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75D56" w14:textId="77777777" w:rsidR="000663A0" w:rsidRDefault="0091743A" w:rsidP="00F11F3F">
      <w:pPr>
        <w:pStyle w:val="Heading1"/>
      </w:pPr>
      <w:r>
        <w:t>RHPWG</w:t>
      </w:r>
      <w:r w:rsidR="00F11F3F">
        <w:t xml:space="preserve"> </w:t>
      </w:r>
      <w:r w:rsidR="0018739B">
        <w:t>Shared Database</w:t>
      </w:r>
      <w:r w:rsidR="00103D71">
        <w:t xml:space="preserve"> </w:t>
      </w:r>
      <w:r w:rsidR="0018739B">
        <w:t>Subcommittee</w:t>
      </w:r>
    </w:p>
    <w:p w14:paraId="16B4790C" w14:textId="7DDB0174" w:rsidR="00103D71" w:rsidRDefault="00103D71" w:rsidP="004E42F7">
      <w:pPr>
        <w:spacing w:after="0" w:line="276" w:lineRule="auto"/>
      </w:pPr>
      <w:r>
        <w:t xml:space="preserve">Conference Call </w:t>
      </w:r>
      <w:r w:rsidR="00C07EFE">
        <w:t>September 27</w:t>
      </w:r>
      <w:r>
        <w:t>, 2018</w:t>
      </w:r>
    </w:p>
    <w:p w14:paraId="24947BCE" w14:textId="35D72871" w:rsidR="0092681C" w:rsidRDefault="004E42F7" w:rsidP="004E42F7">
      <w:pPr>
        <w:spacing w:after="0" w:line="276" w:lineRule="auto"/>
      </w:pPr>
      <w:r>
        <w:t>Notes</w:t>
      </w:r>
    </w:p>
    <w:p w14:paraId="1A3758C3" w14:textId="77777777" w:rsidR="004E42F7" w:rsidRPr="00103D71" w:rsidRDefault="004E42F7" w:rsidP="004E42F7">
      <w:pPr>
        <w:spacing w:after="0" w:line="276" w:lineRule="auto"/>
      </w:pPr>
    </w:p>
    <w:p w14:paraId="6F5E5B62" w14:textId="3510001A" w:rsidR="00F11F3F" w:rsidRDefault="00F11F3F" w:rsidP="00103D71">
      <w:pPr>
        <w:pStyle w:val="ListParagraph"/>
        <w:numPr>
          <w:ilvl w:val="0"/>
          <w:numId w:val="2"/>
        </w:numPr>
      </w:pPr>
      <w:r>
        <w:t>Roll Call</w:t>
      </w:r>
    </w:p>
    <w:p w14:paraId="41E0BCE3" w14:textId="6C2ABEF8" w:rsidR="00592F10" w:rsidRPr="006F4F9E" w:rsidRDefault="00592F10" w:rsidP="00592F10">
      <w:pPr>
        <w:pStyle w:val="ListParagraph"/>
        <w:numPr>
          <w:ilvl w:val="1"/>
          <w:numId w:val="2"/>
        </w:numPr>
        <w:rPr>
          <w:i/>
        </w:rPr>
      </w:pPr>
      <w:r w:rsidRPr="006F4F9E">
        <w:rPr>
          <w:i/>
        </w:rPr>
        <w:t xml:space="preserve">Cindy, </w:t>
      </w:r>
      <w:r w:rsidR="009E5126" w:rsidRPr="006F4F9E">
        <w:rPr>
          <w:i/>
        </w:rPr>
        <w:t>Shawn</w:t>
      </w:r>
      <w:r w:rsidRPr="006F4F9E">
        <w:rPr>
          <w:i/>
        </w:rPr>
        <w:t>, Ted, Brandon, Kristen, Frank, Tom, Joe, Ryan, Tina</w:t>
      </w:r>
    </w:p>
    <w:p w14:paraId="11E4BEBB" w14:textId="77777777" w:rsidR="00F11F3F" w:rsidRDefault="00F11F3F" w:rsidP="00103D71">
      <w:pPr>
        <w:pStyle w:val="ListParagraph"/>
        <w:numPr>
          <w:ilvl w:val="0"/>
          <w:numId w:val="2"/>
        </w:numPr>
      </w:pPr>
      <w:r>
        <w:t>Administrative</w:t>
      </w:r>
    </w:p>
    <w:p w14:paraId="0F75D6CA" w14:textId="26EE03BC" w:rsidR="00956EAC" w:rsidRDefault="002C5A7A" w:rsidP="00956EAC">
      <w:pPr>
        <w:pStyle w:val="ListParagraph"/>
        <w:numPr>
          <w:ilvl w:val="1"/>
          <w:numId w:val="2"/>
        </w:numPr>
      </w:pPr>
      <w:r w:rsidRPr="00882F89">
        <w:t>Current Notes</w:t>
      </w:r>
      <w:r w:rsidR="00C8556E" w:rsidRPr="00882F89">
        <w:t xml:space="preserve"> </w:t>
      </w:r>
      <w:r w:rsidR="00956EAC" w:rsidRPr="00882F89">
        <w:t>–</w:t>
      </w:r>
      <w:r w:rsidR="0018739B">
        <w:t xml:space="preserve"> </w:t>
      </w:r>
      <w:r w:rsidR="00C07EFE">
        <w:t>MT DEQ</w:t>
      </w:r>
    </w:p>
    <w:p w14:paraId="5840F871" w14:textId="59019BF5" w:rsidR="00C005DA" w:rsidRPr="00882F89" w:rsidRDefault="00C005DA" w:rsidP="00C005DA">
      <w:pPr>
        <w:pStyle w:val="ListParagraph"/>
        <w:numPr>
          <w:ilvl w:val="1"/>
          <w:numId w:val="2"/>
        </w:numPr>
      </w:pPr>
      <w:r>
        <w:t xml:space="preserve">Last month’s notes at </w:t>
      </w:r>
      <w:hyperlink r:id="rId6" w:history="1">
        <w:r w:rsidRPr="004F76DA">
          <w:rPr>
            <w:rStyle w:val="Hyperlink"/>
          </w:rPr>
          <w:t>https://www.wrapair2.org/RHP_SharedDB.aspx</w:t>
        </w:r>
      </w:hyperlink>
      <w:r>
        <w:t xml:space="preserve"> (bottom of page)</w:t>
      </w:r>
    </w:p>
    <w:p w14:paraId="24EED006" w14:textId="29897630" w:rsidR="00D81221" w:rsidRPr="00C005DA" w:rsidRDefault="0018739B" w:rsidP="00C005DA">
      <w:pPr>
        <w:pStyle w:val="ListParagraph"/>
        <w:numPr>
          <w:ilvl w:val="1"/>
          <w:numId w:val="2"/>
        </w:numPr>
        <w:rPr>
          <w:rStyle w:val="Hyperlink"/>
          <w:color w:val="auto"/>
          <w:u w:val="none"/>
        </w:rPr>
      </w:pPr>
      <w:r>
        <w:t xml:space="preserve">For information:  Monitoring and Glideslope </w:t>
      </w:r>
      <w:r w:rsidR="008D35ED">
        <w:t xml:space="preserve">Subcommittee </w:t>
      </w:r>
      <w:proofErr w:type="spellStart"/>
      <w:r w:rsidR="008D35ED">
        <w:t>Sharefile</w:t>
      </w:r>
      <w:proofErr w:type="spellEnd"/>
      <w:r w:rsidR="008D35ED">
        <w:t xml:space="preserve"> link: </w:t>
      </w:r>
      <w:hyperlink r:id="rId7" w:history="1">
        <w:r w:rsidR="008D35ED" w:rsidRPr="006739E4">
          <w:rPr>
            <w:rStyle w:val="Hyperlink"/>
          </w:rPr>
          <w:t>https://azdeq.sharefile.com/d-sc6c4f002be1402ca</w:t>
        </w:r>
      </w:hyperlink>
    </w:p>
    <w:p w14:paraId="092EBA3B" w14:textId="2023A03E" w:rsidR="00592F10" w:rsidRDefault="00C005DA" w:rsidP="00592F10">
      <w:pPr>
        <w:pStyle w:val="ListParagraph"/>
        <w:numPr>
          <w:ilvl w:val="1"/>
          <w:numId w:val="2"/>
        </w:numPr>
        <w:rPr>
          <w:rStyle w:val="Hyperlink"/>
          <w:color w:val="auto"/>
          <w:u w:val="none"/>
        </w:rPr>
      </w:pPr>
      <w:r>
        <w:rPr>
          <w:rStyle w:val="Hyperlink"/>
          <w:color w:val="auto"/>
          <w:u w:val="none"/>
        </w:rPr>
        <w:t>Updates from</w:t>
      </w:r>
      <w:r w:rsidR="0091743A">
        <w:rPr>
          <w:rStyle w:val="Hyperlink"/>
          <w:color w:val="auto"/>
          <w:u w:val="none"/>
        </w:rPr>
        <w:t xml:space="preserve"> other Work</w:t>
      </w:r>
      <w:r w:rsidR="00AB5994">
        <w:rPr>
          <w:rStyle w:val="Hyperlink"/>
          <w:color w:val="auto"/>
          <w:u w:val="none"/>
        </w:rPr>
        <w:t xml:space="preserve"> G</w:t>
      </w:r>
      <w:r w:rsidR="0091743A">
        <w:rPr>
          <w:rStyle w:val="Hyperlink"/>
          <w:color w:val="auto"/>
          <w:u w:val="none"/>
        </w:rPr>
        <w:t>roups</w:t>
      </w:r>
      <w:r w:rsidR="00AB5994">
        <w:rPr>
          <w:rStyle w:val="Hyperlink"/>
          <w:color w:val="auto"/>
          <w:u w:val="none"/>
        </w:rPr>
        <w:t xml:space="preserve"> and </w:t>
      </w:r>
      <w:r w:rsidR="0091743A">
        <w:rPr>
          <w:rStyle w:val="Hyperlink"/>
          <w:color w:val="auto"/>
          <w:u w:val="none"/>
        </w:rPr>
        <w:t>Subcommittees</w:t>
      </w:r>
    </w:p>
    <w:p w14:paraId="11C734DB" w14:textId="44E5A543" w:rsidR="00592F10" w:rsidRPr="0079408C" w:rsidRDefault="00592F10" w:rsidP="00592F10">
      <w:pPr>
        <w:pStyle w:val="ListParagraph"/>
        <w:numPr>
          <w:ilvl w:val="2"/>
          <w:numId w:val="2"/>
        </w:numPr>
        <w:rPr>
          <w:i/>
        </w:rPr>
      </w:pPr>
      <w:r w:rsidRPr="0079408C">
        <w:rPr>
          <w:rStyle w:val="Hyperlink"/>
          <w:i/>
          <w:color w:val="auto"/>
          <w:u w:val="none"/>
        </w:rPr>
        <w:t xml:space="preserve">See </w:t>
      </w:r>
      <w:hyperlink r:id="rId8" w:history="1">
        <w:r w:rsidRPr="0079408C">
          <w:rPr>
            <w:rStyle w:val="Hyperlink"/>
          </w:rPr>
          <w:t>TSC</w:t>
        </w:r>
      </w:hyperlink>
      <w:r w:rsidRPr="0079408C">
        <w:rPr>
          <w:rStyle w:val="Hyperlink"/>
          <w:i/>
          <w:color w:val="auto"/>
          <w:u w:val="none"/>
        </w:rPr>
        <w:t xml:space="preserve"> </w:t>
      </w:r>
      <w:r w:rsidR="0079408C">
        <w:rPr>
          <w:rStyle w:val="Hyperlink"/>
          <w:i/>
          <w:color w:val="auto"/>
          <w:u w:val="none"/>
        </w:rPr>
        <w:t xml:space="preserve">notes </w:t>
      </w:r>
      <w:r w:rsidRPr="0079408C">
        <w:rPr>
          <w:rStyle w:val="Hyperlink"/>
          <w:i/>
          <w:color w:val="auto"/>
          <w:u w:val="none"/>
        </w:rPr>
        <w:t>from Wednesday</w:t>
      </w:r>
    </w:p>
    <w:p w14:paraId="7FE1938E" w14:textId="71EB68D8" w:rsidR="00C005DA" w:rsidRDefault="00C07EFE" w:rsidP="00C005DA">
      <w:pPr>
        <w:pStyle w:val="ListParagraph"/>
        <w:numPr>
          <w:ilvl w:val="0"/>
          <w:numId w:val="2"/>
        </w:numPr>
      </w:pPr>
      <w:r>
        <w:t>Progress on P</w:t>
      </w:r>
      <w:r w:rsidR="003A046A">
        <w:t xml:space="preserve">rogress report </w:t>
      </w:r>
      <w:r w:rsidR="00C005DA">
        <w:t>on TSS2</w:t>
      </w:r>
      <w:r w:rsidR="003A046A">
        <w:t xml:space="preserve"> (</w:t>
      </w:r>
      <w:r>
        <w:t>October 5, 2018, 1:00 – 2:30 pm</w:t>
      </w:r>
      <w:r w:rsidR="003A046A">
        <w:t>)</w:t>
      </w:r>
    </w:p>
    <w:p w14:paraId="1E33E909" w14:textId="15D0AD6D" w:rsidR="00C005DA" w:rsidRDefault="00C07EFE" w:rsidP="00C005DA">
      <w:pPr>
        <w:pStyle w:val="ListParagraph"/>
        <w:numPr>
          <w:ilvl w:val="1"/>
          <w:numId w:val="2"/>
        </w:numPr>
      </w:pPr>
      <w:r>
        <w:t>Notices with webinar information will be sent out next week</w:t>
      </w:r>
    </w:p>
    <w:p w14:paraId="0199FC74" w14:textId="7B8FE399" w:rsidR="00592F10" w:rsidRPr="0079408C" w:rsidRDefault="00592F10" w:rsidP="00592F10">
      <w:pPr>
        <w:pStyle w:val="ListParagraph"/>
        <w:numPr>
          <w:ilvl w:val="2"/>
          <w:numId w:val="2"/>
        </w:numPr>
        <w:rPr>
          <w:i/>
        </w:rPr>
      </w:pPr>
      <w:r w:rsidRPr="0079408C">
        <w:rPr>
          <w:i/>
        </w:rPr>
        <w:t>Aiming for notices sent out</w:t>
      </w:r>
      <w:r w:rsidR="00F87292" w:rsidRPr="0079408C">
        <w:rPr>
          <w:i/>
        </w:rPr>
        <w:t xml:space="preserve"> soon</w:t>
      </w:r>
      <w:r w:rsidR="004E42F7">
        <w:rPr>
          <w:i/>
        </w:rPr>
        <w:t>.</w:t>
      </w:r>
      <w:r w:rsidRPr="0079408C">
        <w:rPr>
          <w:i/>
        </w:rPr>
        <w:t xml:space="preserve"> Tom will send a note with the webinar information</w:t>
      </w:r>
      <w:r w:rsidR="004E42F7">
        <w:rPr>
          <w:i/>
        </w:rPr>
        <w:t xml:space="preserve"> to key contacts for various work groups and subcommittees. Subcommittee </w:t>
      </w:r>
      <w:proofErr w:type="gramStart"/>
      <w:r w:rsidR="004E42F7">
        <w:rPr>
          <w:i/>
        </w:rPr>
        <w:t>leads</w:t>
      </w:r>
      <w:proofErr w:type="gramEnd"/>
      <w:r w:rsidR="004E42F7">
        <w:rPr>
          <w:i/>
        </w:rPr>
        <w:t xml:space="preserve"> and work group leads can notify their respective members.</w:t>
      </w:r>
    </w:p>
    <w:p w14:paraId="750DC182" w14:textId="33F516AE" w:rsidR="00C005DA" w:rsidRDefault="00C07EFE" w:rsidP="00C005DA">
      <w:pPr>
        <w:pStyle w:val="ListParagraph"/>
        <w:numPr>
          <w:ilvl w:val="1"/>
          <w:numId w:val="2"/>
        </w:numPr>
      </w:pPr>
      <w:r>
        <w:t>RHPWG meeting (October 2)</w:t>
      </w:r>
    </w:p>
    <w:p w14:paraId="6687737A" w14:textId="77777777" w:rsidR="004E42F7" w:rsidRDefault="00F87292" w:rsidP="00592F10">
      <w:pPr>
        <w:pStyle w:val="ListParagraph"/>
        <w:numPr>
          <w:ilvl w:val="2"/>
          <w:numId w:val="2"/>
        </w:numPr>
        <w:rPr>
          <w:i/>
        </w:rPr>
      </w:pPr>
      <w:r w:rsidRPr="0079408C">
        <w:rPr>
          <w:i/>
        </w:rPr>
        <w:t xml:space="preserve">Highlight these topics specifically:  </w:t>
      </w:r>
    </w:p>
    <w:p w14:paraId="32B3D9CA" w14:textId="77777777" w:rsidR="004E42F7" w:rsidRDefault="004E42F7" w:rsidP="004E42F7">
      <w:pPr>
        <w:pStyle w:val="ListParagraph"/>
        <w:numPr>
          <w:ilvl w:val="3"/>
          <w:numId w:val="2"/>
        </w:numPr>
        <w:rPr>
          <w:i/>
        </w:rPr>
      </w:pPr>
      <w:r>
        <w:rPr>
          <w:i/>
        </w:rPr>
        <w:t>Registration and l</w:t>
      </w:r>
      <w:r w:rsidR="00592F10" w:rsidRPr="0079408C">
        <w:rPr>
          <w:i/>
        </w:rPr>
        <w:t xml:space="preserve">ogin information.  </w:t>
      </w:r>
    </w:p>
    <w:p w14:paraId="23A9FE8A" w14:textId="77777777" w:rsidR="004E42F7" w:rsidRDefault="00592F10" w:rsidP="004E42F7">
      <w:pPr>
        <w:pStyle w:val="ListParagraph"/>
        <w:numPr>
          <w:ilvl w:val="3"/>
          <w:numId w:val="2"/>
        </w:numPr>
        <w:rPr>
          <w:i/>
        </w:rPr>
      </w:pPr>
      <w:r w:rsidRPr="0079408C">
        <w:rPr>
          <w:i/>
        </w:rPr>
        <w:t>Hazies</w:t>
      </w:r>
      <w:r w:rsidR="00F87292" w:rsidRPr="0079408C">
        <w:rPr>
          <w:i/>
        </w:rPr>
        <w:t>t vs. Most Impaired</w:t>
      </w:r>
      <w:r w:rsidRPr="0079408C">
        <w:rPr>
          <w:i/>
        </w:rPr>
        <w:t>, side by side on the annual averages</w:t>
      </w:r>
      <w:r w:rsidR="00F87292" w:rsidRPr="0079408C">
        <w:rPr>
          <w:i/>
        </w:rPr>
        <w:t>, for example</w:t>
      </w:r>
      <w:r w:rsidRPr="0079408C">
        <w:rPr>
          <w:i/>
        </w:rPr>
        <w:t>.</w:t>
      </w:r>
      <w:r w:rsidR="00F87292" w:rsidRPr="0079408C">
        <w:rPr>
          <w:i/>
        </w:rPr>
        <w:t xml:space="preserve">  Comparison to clearest days.</w:t>
      </w:r>
      <w:r w:rsidRPr="0079408C">
        <w:rPr>
          <w:i/>
        </w:rPr>
        <w:t xml:space="preserve"> </w:t>
      </w:r>
    </w:p>
    <w:p w14:paraId="3476CC11" w14:textId="77777777" w:rsidR="004E42F7" w:rsidRDefault="004E42F7" w:rsidP="004E42F7">
      <w:pPr>
        <w:pStyle w:val="ListParagraph"/>
        <w:numPr>
          <w:ilvl w:val="3"/>
          <w:numId w:val="2"/>
        </w:numPr>
        <w:rPr>
          <w:i/>
        </w:rPr>
      </w:pPr>
      <w:r>
        <w:rPr>
          <w:i/>
        </w:rPr>
        <w:t>Seasonal options.</w:t>
      </w:r>
      <w:r w:rsidR="00592F10" w:rsidRPr="0079408C">
        <w:rPr>
          <w:i/>
        </w:rPr>
        <w:t xml:space="preserve"> </w:t>
      </w:r>
    </w:p>
    <w:p w14:paraId="79F6F2FA" w14:textId="77777777" w:rsidR="004E42F7" w:rsidRDefault="004E42F7" w:rsidP="004E42F7">
      <w:pPr>
        <w:pStyle w:val="ListParagraph"/>
        <w:numPr>
          <w:ilvl w:val="3"/>
          <w:numId w:val="2"/>
        </w:numPr>
        <w:rPr>
          <w:i/>
        </w:rPr>
      </w:pPr>
      <w:r>
        <w:rPr>
          <w:i/>
        </w:rPr>
        <w:t xml:space="preserve">Sorting features </w:t>
      </w:r>
      <w:r w:rsidR="00592F10" w:rsidRPr="0079408C">
        <w:rPr>
          <w:i/>
        </w:rPr>
        <w:t xml:space="preserve">(by haziest or most impaired).  </w:t>
      </w:r>
    </w:p>
    <w:p w14:paraId="65B17AB1" w14:textId="77777777" w:rsidR="004E42F7" w:rsidRDefault="004E42F7" w:rsidP="004E42F7">
      <w:pPr>
        <w:pStyle w:val="ListParagraph"/>
        <w:numPr>
          <w:ilvl w:val="3"/>
          <w:numId w:val="2"/>
        </w:numPr>
        <w:rPr>
          <w:i/>
        </w:rPr>
      </w:pPr>
      <w:r>
        <w:rPr>
          <w:i/>
        </w:rPr>
        <w:t xml:space="preserve">Glidepaths - </w:t>
      </w:r>
      <w:r w:rsidR="00592F10" w:rsidRPr="0079408C">
        <w:rPr>
          <w:i/>
        </w:rPr>
        <w:t xml:space="preserve">show options for turning plots on and off.  For example, </w:t>
      </w:r>
      <w:r w:rsidR="00F25C0A">
        <w:rPr>
          <w:i/>
        </w:rPr>
        <w:t xml:space="preserve">show </w:t>
      </w:r>
      <w:r w:rsidR="00592F10" w:rsidRPr="0079408C">
        <w:rPr>
          <w:i/>
        </w:rPr>
        <w:t xml:space="preserve">one species at a time.  </w:t>
      </w:r>
    </w:p>
    <w:p w14:paraId="5C73ED12" w14:textId="1795B79B" w:rsidR="00592F10" w:rsidRPr="0079408C" w:rsidRDefault="00592F10" w:rsidP="004E42F7">
      <w:pPr>
        <w:pStyle w:val="ListParagraph"/>
        <w:numPr>
          <w:ilvl w:val="2"/>
          <w:numId w:val="2"/>
        </w:numPr>
        <w:rPr>
          <w:i/>
        </w:rPr>
      </w:pPr>
      <w:r w:rsidRPr="0079408C">
        <w:rPr>
          <w:i/>
        </w:rPr>
        <w:t xml:space="preserve">10-15 minutes, 4-5 slides.  </w:t>
      </w:r>
    </w:p>
    <w:p w14:paraId="1EF05094" w14:textId="2F9B97CC" w:rsidR="00C005DA" w:rsidRDefault="00C005DA" w:rsidP="00C005DA">
      <w:pPr>
        <w:pStyle w:val="ListParagraph"/>
        <w:numPr>
          <w:ilvl w:val="1"/>
          <w:numId w:val="2"/>
        </w:numPr>
      </w:pPr>
      <w:r>
        <w:t>Content</w:t>
      </w:r>
      <w:r w:rsidR="00C07EFE">
        <w:t xml:space="preserve"> </w:t>
      </w:r>
      <w:r w:rsidR="004E42F7">
        <w:t xml:space="preserve">for the October 5 webinar </w:t>
      </w:r>
      <w:r w:rsidR="00C07EFE">
        <w:t>(see attached outline)</w:t>
      </w:r>
    </w:p>
    <w:p w14:paraId="52D15D38" w14:textId="77777777" w:rsidR="004E42F7" w:rsidRDefault="00F87292" w:rsidP="007A64ED">
      <w:pPr>
        <w:pStyle w:val="ListParagraph"/>
        <w:numPr>
          <w:ilvl w:val="2"/>
          <w:numId w:val="2"/>
        </w:numPr>
        <w:rPr>
          <w:i/>
        </w:rPr>
      </w:pPr>
      <w:r w:rsidRPr="0079408C">
        <w:rPr>
          <w:i/>
        </w:rPr>
        <w:t xml:space="preserve">Emphasis will be on </w:t>
      </w:r>
      <w:r w:rsidR="009E5126" w:rsidRPr="0079408C">
        <w:rPr>
          <w:i/>
        </w:rPr>
        <w:t xml:space="preserve">Ted and Shawn </w:t>
      </w:r>
      <w:r w:rsidRPr="0079408C">
        <w:rPr>
          <w:i/>
        </w:rPr>
        <w:t xml:space="preserve">presentation of the tools and </w:t>
      </w:r>
      <w:proofErr w:type="gramStart"/>
      <w:r w:rsidR="009E5126" w:rsidRPr="0079408C">
        <w:rPr>
          <w:i/>
        </w:rPr>
        <w:t>current status</w:t>
      </w:r>
      <w:proofErr w:type="gramEnd"/>
      <w:r w:rsidR="009E5126" w:rsidRPr="0079408C">
        <w:rPr>
          <w:i/>
        </w:rPr>
        <w:t xml:space="preserve"> of the TSSv2, along with </w:t>
      </w:r>
      <w:r w:rsidRPr="0079408C">
        <w:rPr>
          <w:i/>
        </w:rPr>
        <w:t xml:space="preserve">some live web demos.  Presentation </w:t>
      </w:r>
      <w:r w:rsidR="00F25C0A">
        <w:rPr>
          <w:i/>
        </w:rPr>
        <w:t xml:space="preserve">will be </w:t>
      </w:r>
      <w:r w:rsidRPr="0079408C">
        <w:rPr>
          <w:i/>
        </w:rPr>
        <w:t>coordinated</w:t>
      </w:r>
      <w:r w:rsidR="009E5126" w:rsidRPr="0079408C">
        <w:rPr>
          <w:i/>
        </w:rPr>
        <w:t xml:space="preserve"> with Cindy.  </w:t>
      </w:r>
    </w:p>
    <w:p w14:paraId="484C52C2" w14:textId="77777777" w:rsidR="004E42F7" w:rsidRDefault="007A64ED" w:rsidP="007A64ED">
      <w:pPr>
        <w:pStyle w:val="ListParagraph"/>
        <w:numPr>
          <w:ilvl w:val="2"/>
          <w:numId w:val="2"/>
        </w:numPr>
        <w:rPr>
          <w:i/>
        </w:rPr>
      </w:pPr>
      <w:r w:rsidRPr="0079408C">
        <w:rPr>
          <w:i/>
        </w:rPr>
        <w:t xml:space="preserve">Discussion about whose contact information to include.  Will include Tom as the technical contact for WRAP.  </w:t>
      </w:r>
      <w:r w:rsidR="004E42F7">
        <w:rPr>
          <w:i/>
        </w:rPr>
        <w:t>Should also add Shawn and Ted.</w:t>
      </w:r>
    </w:p>
    <w:p w14:paraId="3B202C1B" w14:textId="77777777" w:rsidR="004E42F7" w:rsidRDefault="00C87586" w:rsidP="007A64ED">
      <w:pPr>
        <w:pStyle w:val="ListParagraph"/>
        <w:numPr>
          <w:ilvl w:val="2"/>
          <w:numId w:val="2"/>
        </w:numPr>
        <w:rPr>
          <w:i/>
        </w:rPr>
      </w:pPr>
      <w:r w:rsidRPr="0079408C">
        <w:rPr>
          <w:i/>
        </w:rPr>
        <w:t>How often to have these updates</w:t>
      </w:r>
      <w:r w:rsidR="004E42F7">
        <w:rPr>
          <w:i/>
        </w:rPr>
        <w:t xml:space="preserve">? </w:t>
      </w:r>
    </w:p>
    <w:p w14:paraId="57933048" w14:textId="77777777" w:rsidR="004E42F7" w:rsidRDefault="004E42F7" w:rsidP="004E42F7">
      <w:pPr>
        <w:pStyle w:val="ListParagraph"/>
        <w:numPr>
          <w:ilvl w:val="3"/>
          <w:numId w:val="2"/>
        </w:numPr>
        <w:rPr>
          <w:i/>
        </w:rPr>
      </w:pPr>
      <w:r>
        <w:rPr>
          <w:i/>
        </w:rPr>
        <w:t>F</w:t>
      </w:r>
      <w:r w:rsidR="007A64ED" w:rsidRPr="0079408C">
        <w:rPr>
          <w:i/>
        </w:rPr>
        <w:t>it within the timeline of the</w:t>
      </w:r>
      <w:r>
        <w:rPr>
          <w:i/>
        </w:rPr>
        <w:t xml:space="preserve"> work plan deliverables for</w:t>
      </w:r>
      <w:r w:rsidR="007A64ED" w:rsidRPr="0079408C">
        <w:rPr>
          <w:i/>
        </w:rPr>
        <w:t xml:space="preserve"> monitoring data, emiss</w:t>
      </w:r>
      <w:r>
        <w:rPr>
          <w:i/>
        </w:rPr>
        <w:t>ions data, and modeling results.</w:t>
      </w:r>
      <w:r w:rsidR="007A64ED" w:rsidRPr="0079408C">
        <w:rPr>
          <w:i/>
        </w:rPr>
        <w:t xml:space="preserve">  </w:t>
      </w:r>
    </w:p>
    <w:p w14:paraId="1D7FB5EA" w14:textId="2E6644AE" w:rsidR="004E42F7" w:rsidRPr="004E42F7" w:rsidRDefault="007A64ED" w:rsidP="004E42F7">
      <w:pPr>
        <w:pStyle w:val="ListParagraph"/>
        <w:numPr>
          <w:ilvl w:val="3"/>
          <w:numId w:val="2"/>
        </w:numPr>
        <w:rPr>
          <w:i/>
        </w:rPr>
      </w:pPr>
      <w:r w:rsidRPr="0079408C">
        <w:rPr>
          <w:i/>
        </w:rPr>
        <w:t>Aim to have periodic updates to coincide with t</w:t>
      </w:r>
      <w:r w:rsidR="004E42F7">
        <w:rPr>
          <w:i/>
        </w:rPr>
        <w:t>he finalization of each type of data.</w:t>
      </w:r>
    </w:p>
    <w:p w14:paraId="7FD0A374" w14:textId="7A11AC0B" w:rsidR="004E42F7" w:rsidRDefault="00C87586" w:rsidP="004E42F7">
      <w:pPr>
        <w:pStyle w:val="ListParagraph"/>
        <w:numPr>
          <w:ilvl w:val="4"/>
          <w:numId w:val="2"/>
        </w:numPr>
        <w:rPr>
          <w:i/>
        </w:rPr>
      </w:pPr>
      <w:r w:rsidRPr="0079408C">
        <w:rPr>
          <w:i/>
        </w:rPr>
        <w:t xml:space="preserve"> Still some work to be done regarding finalizing the data and glidepath, by this Fall</w:t>
      </w:r>
      <w:r w:rsidR="004E42F7">
        <w:rPr>
          <w:i/>
        </w:rPr>
        <w:t>.</w:t>
      </w:r>
    </w:p>
    <w:p w14:paraId="130216D0" w14:textId="5231E3EE" w:rsidR="004E42F7" w:rsidRDefault="004E42F7" w:rsidP="004E42F7">
      <w:pPr>
        <w:pStyle w:val="ListParagraph"/>
        <w:numPr>
          <w:ilvl w:val="4"/>
          <w:numId w:val="2"/>
        </w:numPr>
        <w:rPr>
          <w:i/>
        </w:rPr>
      </w:pPr>
      <w:r>
        <w:rPr>
          <w:i/>
        </w:rPr>
        <w:t>C</w:t>
      </w:r>
      <w:r w:rsidRPr="0079408C">
        <w:rPr>
          <w:i/>
        </w:rPr>
        <w:t>ontrol measures work also this Fall (dependent on monitoring data finalization)</w:t>
      </w:r>
      <w:r>
        <w:rPr>
          <w:i/>
        </w:rPr>
        <w:t>.</w:t>
      </w:r>
    </w:p>
    <w:p w14:paraId="6C1214A9" w14:textId="77777777" w:rsidR="004E42F7" w:rsidRDefault="004E42F7" w:rsidP="004E42F7">
      <w:pPr>
        <w:pStyle w:val="ListParagraph"/>
        <w:numPr>
          <w:ilvl w:val="4"/>
          <w:numId w:val="2"/>
        </w:numPr>
        <w:rPr>
          <w:i/>
        </w:rPr>
      </w:pPr>
      <w:r>
        <w:rPr>
          <w:i/>
        </w:rPr>
        <w:t>M</w:t>
      </w:r>
      <w:r w:rsidR="007A64ED" w:rsidRPr="0079408C">
        <w:rPr>
          <w:i/>
        </w:rPr>
        <w:t xml:space="preserve">odeling </w:t>
      </w:r>
      <w:r w:rsidR="00C87586" w:rsidRPr="0079408C">
        <w:rPr>
          <w:i/>
        </w:rPr>
        <w:t xml:space="preserve">begins </w:t>
      </w:r>
      <w:r>
        <w:rPr>
          <w:i/>
        </w:rPr>
        <w:t>by summer 2019.</w:t>
      </w:r>
      <w:r w:rsidR="007A64ED" w:rsidRPr="0079408C">
        <w:rPr>
          <w:i/>
        </w:rPr>
        <w:t xml:space="preserve"> </w:t>
      </w:r>
    </w:p>
    <w:p w14:paraId="7BCDB704" w14:textId="60BFB514" w:rsidR="009E5126" w:rsidRDefault="004E42F7" w:rsidP="004E42F7">
      <w:pPr>
        <w:pStyle w:val="ListParagraph"/>
        <w:numPr>
          <w:ilvl w:val="4"/>
          <w:numId w:val="2"/>
        </w:numPr>
        <w:rPr>
          <w:i/>
        </w:rPr>
      </w:pPr>
      <w:r>
        <w:rPr>
          <w:i/>
        </w:rPr>
        <w:t xml:space="preserve">Suggest “periodic.” </w:t>
      </w:r>
      <w:r w:rsidR="00C87586" w:rsidRPr="0079408C">
        <w:rPr>
          <w:i/>
        </w:rPr>
        <w:t>The i</w:t>
      </w:r>
      <w:r w:rsidR="007A64ED" w:rsidRPr="0079408C">
        <w:rPr>
          <w:i/>
        </w:rPr>
        <w:t>dea is to demonstrate tools available for the states to look at their data</w:t>
      </w:r>
      <w:r w:rsidR="00C87586" w:rsidRPr="0079408C">
        <w:rPr>
          <w:i/>
        </w:rPr>
        <w:t>, prior to the SIP writing scheduled for 2019/2020</w:t>
      </w:r>
      <w:r w:rsidR="007A64ED" w:rsidRPr="0079408C">
        <w:rPr>
          <w:i/>
        </w:rPr>
        <w:t>.</w:t>
      </w:r>
      <w:r w:rsidR="00E01C33" w:rsidRPr="0079408C">
        <w:rPr>
          <w:i/>
        </w:rPr>
        <w:t xml:space="preserve">  </w:t>
      </w:r>
    </w:p>
    <w:p w14:paraId="5E46468C" w14:textId="667F0F9D" w:rsidR="00C005DA" w:rsidRPr="00A76C9F" w:rsidRDefault="00A76C9F" w:rsidP="00A76C9F">
      <w:pPr>
        <w:pStyle w:val="ListParagraph"/>
        <w:numPr>
          <w:ilvl w:val="2"/>
          <w:numId w:val="2"/>
        </w:numPr>
        <w:rPr>
          <w:i/>
        </w:rPr>
      </w:pPr>
      <w:r>
        <w:rPr>
          <w:i/>
        </w:rPr>
        <w:lastRenderedPageBreak/>
        <w:t xml:space="preserve">Introduction – let audience know that there is already a lot of information regarding monitoring and glide path, although it is not final. However, the time to start </w:t>
      </w:r>
      <w:proofErr w:type="gramStart"/>
      <w:r>
        <w:rPr>
          <w:i/>
        </w:rPr>
        <w:t>become</w:t>
      </w:r>
      <w:proofErr w:type="gramEnd"/>
      <w:r>
        <w:rPr>
          <w:i/>
        </w:rPr>
        <w:t xml:space="preserve"> familiar with the TSS v2 is now, so that when they are ready to start writing SIPs, they know what the TSS has to offer. Also, the data shouldn’t change much between now and finalization, so states can start analysis (e.g., for control measures purposes) even though data are not ready for final use.</w:t>
      </w:r>
    </w:p>
    <w:p w14:paraId="7708F58F" w14:textId="50CCEF86" w:rsidR="00C07EFE" w:rsidRDefault="00C07EFE" w:rsidP="00C07EFE">
      <w:pPr>
        <w:pStyle w:val="ListParagraph"/>
        <w:numPr>
          <w:ilvl w:val="0"/>
          <w:numId w:val="2"/>
        </w:numPr>
        <w:rPr>
          <w:rStyle w:val="Hyperlink"/>
          <w:color w:val="auto"/>
          <w:u w:val="none"/>
        </w:rPr>
      </w:pPr>
      <w:r>
        <w:rPr>
          <w:rStyle w:val="Hyperlink"/>
          <w:color w:val="auto"/>
          <w:u w:val="none"/>
        </w:rPr>
        <w:t>Discussion of DRAFT documentation (attachments)</w:t>
      </w:r>
    </w:p>
    <w:p w14:paraId="610DB54E" w14:textId="65F15211" w:rsidR="00A76C9F" w:rsidRDefault="00A76C9F" w:rsidP="00A76C9F">
      <w:pPr>
        <w:pStyle w:val="ListParagraph"/>
        <w:numPr>
          <w:ilvl w:val="1"/>
          <w:numId w:val="2"/>
        </w:numPr>
        <w:rPr>
          <w:rStyle w:val="Hyperlink"/>
          <w:color w:val="auto"/>
          <w:u w:val="none"/>
        </w:rPr>
      </w:pPr>
      <w:r w:rsidRPr="0079408C">
        <w:rPr>
          <w:i/>
        </w:rPr>
        <w:t>Any additions, changes, level of detail, plain language suggestions?  Use “Track Changes” and send edits to Cindy.</w:t>
      </w:r>
    </w:p>
    <w:p w14:paraId="0ABD7755" w14:textId="45283BD7" w:rsidR="00E01C33" w:rsidRPr="00A76C9F" w:rsidRDefault="00C07EFE" w:rsidP="00A76C9F">
      <w:pPr>
        <w:pStyle w:val="ListParagraph"/>
        <w:numPr>
          <w:ilvl w:val="2"/>
          <w:numId w:val="2"/>
        </w:numPr>
      </w:pPr>
      <w:r>
        <w:t>Definitions update</w:t>
      </w:r>
    </w:p>
    <w:p w14:paraId="0702598E" w14:textId="3A5D1FE2" w:rsidR="00C07EFE" w:rsidRDefault="00C07EFE" w:rsidP="00A76C9F">
      <w:pPr>
        <w:pStyle w:val="ListParagraph"/>
        <w:numPr>
          <w:ilvl w:val="2"/>
          <w:numId w:val="2"/>
        </w:numPr>
      </w:pPr>
      <w:r>
        <w:t>Process for Subcommittee to document tool completion</w:t>
      </w:r>
    </w:p>
    <w:p w14:paraId="219CF759" w14:textId="1A2627FD" w:rsidR="00CD7A9B" w:rsidRDefault="00CD7A9B" w:rsidP="00A76C9F">
      <w:pPr>
        <w:pStyle w:val="ListParagraph"/>
        <w:numPr>
          <w:ilvl w:val="2"/>
          <w:numId w:val="2"/>
        </w:numPr>
      </w:pPr>
      <w:r>
        <w:t>Sky High Overview of RH Planning</w:t>
      </w:r>
    </w:p>
    <w:p w14:paraId="44D8D19A" w14:textId="45F14111" w:rsidR="00477928" w:rsidRPr="0079408C" w:rsidRDefault="00A76C9F" w:rsidP="00A76C9F">
      <w:pPr>
        <w:pStyle w:val="ListParagraph"/>
        <w:numPr>
          <w:ilvl w:val="3"/>
          <w:numId w:val="2"/>
        </w:numPr>
        <w:rPr>
          <w:i/>
        </w:rPr>
      </w:pPr>
      <w:r>
        <w:rPr>
          <w:i/>
        </w:rPr>
        <w:t xml:space="preserve">Another possible resource - </w:t>
      </w:r>
      <w:r w:rsidR="00F25C0A">
        <w:rPr>
          <w:i/>
        </w:rPr>
        <w:t>SIP writing guidance, such as that developed by the Lake Michigan Air Directors Consortium (LADCO).</w:t>
      </w:r>
    </w:p>
    <w:p w14:paraId="2A4D9AA5" w14:textId="69177FB1" w:rsidR="00C07EFE" w:rsidRDefault="00C07EFE" w:rsidP="00C07EFE">
      <w:pPr>
        <w:pStyle w:val="ListParagraph"/>
        <w:numPr>
          <w:ilvl w:val="0"/>
          <w:numId w:val="2"/>
        </w:numPr>
      </w:pPr>
      <w:r>
        <w:t>Other topics?</w:t>
      </w:r>
    </w:p>
    <w:p w14:paraId="458A96C5" w14:textId="45BC05AF" w:rsidR="00477928" w:rsidRPr="004512D3" w:rsidRDefault="00F87292" w:rsidP="00477928">
      <w:pPr>
        <w:pStyle w:val="ListParagraph"/>
        <w:numPr>
          <w:ilvl w:val="1"/>
          <w:numId w:val="2"/>
        </w:numPr>
        <w:rPr>
          <w:i/>
        </w:rPr>
      </w:pPr>
      <w:r w:rsidRPr="004512D3">
        <w:rPr>
          <w:i/>
        </w:rPr>
        <w:t>Expressed need for d</w:t>
      </w:r>
      <w:r w:rsidR="00477928" w:rsidRPr="004512D3">
        <w:rPr>
          <w:i/>
        </w:rPr>
        <w:t xml:space="preserve">ocument, webpage, or some way to group together/link all the resources that are useful for Regional Haze Planners.  </w:t>
      </w:r>
      <w:r w:rsidRPr="004512D3">
        <w:rPr>
          <w:i/>
        </w:rPr>
        <w:t>Possible location is</w:t>
      </w:r>
      <w:r w:rsidR="00477928" w:rsidRPr="004512D3">
        <w:rPr>
          <w:i/>
        </w:rPr>
        <w:t xml:space="preserve"> under the Resources page of the WRAP website.</w:t>
      </w:r>
      <w:r w:rsidR="00F57A8B" w:rsidRPr="004512D3">
        <w:rPr>
          <w:i/>
        </w:rPr>
        <w:t xml:space="preserve">  What resources need to be on the WRAP page and what needs to be on the TSS?</w:t>
      </w:r>
      <w:r w:rsidR="00F25C0A">
        <w:rPr>
          <w:i/>
        </w:rPr>
        <w:t xml:space="preserve">  Resources suggested by Tina such as the </w:t>
      </w:r>
      <w:hyperlink r:id="rId9" w:history="1">
        <w:r w:rsidR="00F25C0A" w:rsidRPr="00F25C0A">
          <w:rPr>
            <w:rStyle w:val="Hyperlink"/>
          </w:rPr>
          <w:t>TSSv1</w:t>
        </w:r>
      </w:hyperlink>
      <w:r w:rsidR="00F25C0A">
        <w:rPr>
          <w:i/>
        </w:rPr>
        <w:t xml:space="preserve"> and</w:t>
      </w:r>
      <w:r w:rsidR="00F25C0A">
        <w:rPr>
          <w:color w:val="1F497D"/>
        </w:rPr>
        <w:t xml:space="preserve"> </w:t>
      </w:r>
      <w:hyperlink r:id="rId10" w:history="1">
        <w:r w:rsidR="00F25C0A" w:rsidRPr="00F25C0A">
          <w:rPr>
            <w:rStyle w:val="Hyperlink"/>
          </w:rPr>
          <w:t>“Haze Planning”</w:t>
        </w:r>
      </w:hyperlink>
      <w:r w:rsidR="00F25C0A">
        <w:t xml:space="preserve">, </w:t>
      </w:r>
      <w:hyperlink r:id="rId11" w:history="1">
        <w:proofErr w:type="spellStart"/>
        <w:r w:rsidR="00F25C0A" w:rsidRPr="00F25C0A">
          <w:rPr>
            <w:rStyle w:val="Hyperlink"/>
          </w:rPr>
          <w:t>WinHaze</w:t>
        </w:r>
        <w:proofErr w:type="spellEnd"/>
      </w:hyperlink>
      <w:r w:rsidR="00F25C0A">
        <w:t xml:space="preserve">, and some of the tools on the </w:t>
      </w:r>
      <w:hyperlink r:id="rId12" w:history="1">
        <w:r w:rsidR="00F25C0A" w:rsidRPr="00F25C0A">
          <w:rPr>
            <w:rStyle w:val="Hyperlink"/>
          </w:rPr>
          <w:t>original WRAP</w:t>
        </w:r>
      </w:hyperlink>
      <w:r w:rsidR="00A76C9F">
        <w:t xml:space="preserve"> site, although many data-related resources from round 1 planning are obsolete.</w:t>
      </w:r>
      <w:bookmarkStart w:id="0" w:name="_GoBack"/>
      <w:bookmarkEnd w:id="0"/>
    </w:p>
    <w:p w14:paraId="26121D47" w14:textId="77777777" w:rsidR="0018739B" w:rsidRDefault="00DC0653" w:rsidP="00103D71">
      <w:pPr>
        <w:pStyle w:val="ListParagraph"/>
        <w:numPr>
          <w:ilvl w:val="0"/>
          <w:numId w:val="2"/>
        </w:numPr>
      </w:pPr>
      <w:r>
        <w:t>Action Items</w:t>
      </w:r>
      <w:r w:rsidR="0018739B" w:rsidRPr="0018739B">
        <w:t xml:space="preserve"> </w:t>
      </w:r>
    </w:p>
    <w:p w14:paraId="77411CD6" w14:textId="2FF99E2E" w:rsidR="00A432E9" w:rsidRPr="004512D3" w:rsidRDefault="00F87292" w:rsidP="00C07EFE">
      <w:pPr>
        <w:pStyle w:val="ListParagraph"/>
        <w:numPr>
          <w:ilvl w:val="1"/>
          <w:numId w:val="2"/>
        </w:numPr>
        <w:rPr>
          <w:i/>
        </w:rPr>
      </w:pPr>
      <w:r w:rsidRPr="004512D3">
        <w:rPr>
          <w:i/>
        </w:rPr>
        <w:t xml:space="preserve">Review the attachments from this meeting (Draft Definitions, Tool Completion Protocol, and </w:t>
      </w:r>
      <w:proofErr w:type="gramStart"/>
      <w:r w:rsidRPr="004512D3">
        <w:rPr>
          <w:i/>
        </w:rPr>
        <w:t>Sky High</w:t>
      </w:r>
      <w:proofErr w:type="gramEnd"/>
      <w:r w:rsidRPr="004512D3">
        <w:rPr>
          <w:i/>
        </w:rPr>
        <w:t xml:space="preserve"> Overview of RH Planning), and make any edits or suggestions using the “Track Changes” feature in Word and send back to Cindy.</w:t>
      </w:r>
    </w:p>
    <w:p w14:paraId="17FC413E" w14:textId="58EC0A1A" w:rsidR="000C752D" w:rsidRDefault="006E5328" w:rsidP="00103D71">
      <w:pPr>
        <w:pStyle w:val="ListParagraph"/>
        <w:numPr>
          <w:ilvl w:val="0"/>
          <w:numId w:val="2"/>
        </w:numPr>
      </w:pPr>
      <w:r>
        <w:t xml:space="preserve">Next call scheduled: </w:t>
      </w:r>
      <w:r w:rsidR="00C07EFE">
        <w:t>October 11</w:t>
      </w:r>
      <w:r w:rsidR="0091743A">
        <w:t>, 2018 at 10:00 am (</w:t>
      </w:r>
      <w:r w:rsidR="00C07EFE">
        <w:t>CABQ</w:t>
      </w:r>
      <w:r w:rsidR="0091743A">
        <w:t xml:space="preserve"> scheduled for note-taking)</w:t>
      </w:r>
      <w:r w:rsidR="00F87292">
        <w:t xml:space="preserve">.  </w:t>
      </w:r>
      <w:r w:rsidR="00F87292" w:rsidRPr="004512D3">
        <w:rPr>
          <w:i/>
        </w:rPr>
        <w:t>This call will likely only be a call (no webinar).</w:t>
      </w:r>
    </w:p>
    <w:tbl>
      <w:tblPr>
        <w:tblW w:w="3258" w:type="dxa"/>
        <w:tblInd w:w="612" w:type="dxa"/>
        <w:tblLook w:val="04A0" w:firstRow="1" w:lastRow="0" w:firstColumn="1" w:lastColumn="0" w:noHBand="0" w:noVBand="1"/>
      </w:tblPr>
      <w:tblGrid>
        <w:gridCol w:w="1353"/>
        <w:gridCol w:w="1905"/>
      </w:tblGrid>
      <w:tr w:rsidR="00C07EFE" w:rsidRPr="00660CBA" w14:paraId="4DC42E2A" w14:textId="77777777" w:rsidTr="00C07EFE">
        <w:trPr>
          <w:trHeight w:val="300"/>
        </w:trPr>
        <w:tc>
          <w:tcPr>
            <w:tcW w:w="1353" w:type="dxa"/>
            <w:tcBorders>
              <w:top w:val="nil"/>
              <w:left w:val="nil"/>
              <w:bottom w:val="nil"/>
              <w:right w:val="nil"/>
            </w:tcBorders>
            <w:shd w:val="clear" w:color="auto" w:fill="auto"/>
            <w:noWrap/>
            <w:vAlign w:val="center"/>
            <w:hideMark/>
          </w:tcPr>
          <w:p w14:paraId="27F65B67"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9.27.2018</w:t>
            </w:r>
          </w:p>
        </w:tc>
        <w:tc>
          <w:tcPr>
            <w:tcW w:w="1905" w:type="dxa"/>
            <w:tcBorders>
              <w:top w:val="nil"/>
              <w:left w:val="nil"/>
              <w:bottom w:val="nil"/>
              <w:right w:val="nil"/>
            </w:tcBorders>
            <w:shd w:val="clear" w:color="auto" w:fill="auto"/>
            <w:noWrap/>
            <w:vAlign w:val="bottom"/>
            <w:hideMark/>
          </w:tcPr>
          <w:p w14:paraId="311D57F5" w14:textId="70B2C051" w:rsidR="00C07EFE" w:rsidRPr="00C07EFE" w:rsidRDefault="00C07EFE" w:rsidP="00111337">
            <w:pPr>
              <w:spacing w:after="0" w:line="240" w:lineRule="auto"/>
              <w:rPr>
                <w:rFonts w:ascii="Calibri" w:eastAsia="Times New Roman" w:hAnsi="Calibri" w:cs="Times New Roman"/>
                <w:color w:val="000000"/>
              </w:rPr>
            </w:pPr>
            <w:r w:rsidRPr="00C07EFE">
              <w:rPr>
                <w:rFonts w:ascii="Calibri" w:eastAsia="Times New Roman" w:hAnsi="Calibri" w:cs="Times New Roman"/>
                <w:strike/>
                <w:color w:val="AEAAAA" w:themeColor="background2" w:themeShade="BF"/>
              </w:rPr>
              <w:t xml:space="preserve">CABQ </w:t>
            </w:r>
            <w:r w:rsidRPr="00C07EFE">
              <w:rPr>
                <w:rFonts w:ascii="Calibri" w:eastAsia="Times New Roman" w:hAnsi="Calibri" w:cs="Times New Roman"/>
                <w:color w:val="AEAAAA" w:themeColor="background2" w:themeShade="BF"/>
              </w:rPr>
              <w:t xml:space="preserve"> </w:t>
            </w:r>
            <w:r>
              <w:rPr>
                <w:rFonts w:ascii="Calibri" w:eastAsia="Times New Roman" w:hAnsi="Calibri" w:cs="Times New Roman"/>
                <w:color w:val="000000"/>
              </w:rPr>
              <w:t>MT DEQ</w:t>
            </w:r>
          </w:p>
        </w:tc>
      </w:tr>
      <w:tr w:rsidR="00C07EFE" w:rsidRPr="00660CBA" w14:paraId="46888D1B" w14:textId="77777777" w:rsidTr="00C07EFE">
        <w:trPr>
          <w:trHeight w:val="300"/>
        </w:trPr>
        <w:tc>
          <w:tcPr>
            <w:tcW w:w="1353" w:type="dxa"/>
            <w:tcBorders>
              <w:top w:val="nil"/>
              <w:left w:val="nil"/>
              <w:bottom w:val="nil"/>
              <w:right w:val="nil"/>
            </w:tcBorders>
            <w:shd w:val="clear" w:color="auto" w:fill="auto"/>
            <w:noWrap/>
            <w:vAlign w:val="center"/>
            <w:hideMark/>
          </w:tcPr>
          <w:p w14:paraId="7A2BEB21"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10.11.2018</w:t>
            </w:r>
          </w:p>
        </w:tc>
        <w:tc>
          <w:tcPr>
            <w:tcW w:w="1905" w:type="dxa"/>
            <w:tcBorders>
              <w:top w:val="nil"/>
              <w:left w:val="nil"/>
              <w:bottom w:val="nil"/>
              <w:right w:val="nil"/>
            </w:tcBorders>
            <w:shd w:val="clear" w:color="auto" w:fill="auto"/>
            <w:noWrap/>
            <w:vAlign w:val="bottom"/>
            <w:hideMark/>
          </w:tcPr>
          <w:p w14:paraId="01E84415" w14:textId="68619BB9" w:rsidR="00C07EFE" w:rsidRPr="00C07EFE" w:rsidRDefault="00C07EFE" w:rsidP="00111337">
            <w:pPr>
              <w:spacing w:after="0" w:line="240" w:lineRule="auto"/>
              <w:rPr>
                <w:rFonts w:ascii="Calibri" w:eastAsia="Times New Roman" w:hAnsi="Calibri" w:cs="Times New Roman"/>
                <w:color w:val="000000"/>
              </w:rPr>
            </w:pPr>
            <w:r w:rsidRPr="00C07EFE">
              <w:rPr>
                <w:rFonts w:ascii="Calibri" w:eastAsia="Times New Roman" w:hAnsi="Calibri" w:cs="Times New Roman"/>
                <w:strike/>
                <w:color w:val="AEAAAA" w:themeColor="background2" w:themeShade="BF"/>
              </w:rPr>
              <w:t>MT DEQ</w:t>
            </w:r>
            <w:r w:rsidRPr="00C07EFE">
              <w:rPr>
                <w:rFonts w:ascii="Calibri" w:eastAsia="Times New Roman" w:hAnsi="Calibri" w:cs="Times New Roman"/>
                <w:color w:val="000000"/>
              </w:rPr>
              <w:t xml:space="preserve">  </w:t>
            </w:r>
            <w:r>
              <w:rPr>
                <w:rFonts w:ascii="Calibri" w:eastAsia="Times New Roman" w:hAnsi="Calibri" w:cs="Times New Roman"/>
                <w:color w:val="000000"/>
              </w:rPr>
              <w:t>CABQ</w:t>
            </w:r>
          </w:p>
        </w:tc>
      </w:tr>
      <w:tr w:rsidR="00C07EFE" w:rsidRPr="00660CBA" w14:paraId="79C88D6C" w14:textId="77777777" w:rsidTr="00C07EFE">
        <w:trPr>
          <w:trHeight w:val="300"/>
        </w:trPr>
        <w:tc>
          <w:tcPr>
            <w:tcW w:w="1353" w:type="dxa"/>
            <w:tcBorders>
              <w:top w:val="nil"/>
              <w:left w:val="nil"/>
              <w:bottom w:val="nil"/>
              <w:right w:val="nil"/>
            </w:tcBorders>
            <w:shd w:val="clear" w:color="auto" w:fill="auto"/>
            <w:noWrap/>
            <w:vAlign w:val="center"/>
            <w:hideMark/>
          </w:tcPr>
          <w:p w14:paraId="7F9A167B"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10.25.2018</w:t>
            </w:r>
          </w:p>
        </w:tc>
        <w:tc>
          <w:tcPr>
            <w:tcW w:w="1905" w:type="dxa"/>
            <w:tcBorders>
              <w:top w:val="nil"/>
              <w:left w:val="nil"/>
              <w:bottom w:val="nil"/>
              <w:right w:val="nil"/>
            </w:tcBorders>
            <w:shd w:val="clear" w:color="auto" w:fill="auto"/>
            <w:noWrap/>
            <w:vAlign w:val="bottom"/>
            <w:hideMark/>
          </w:tcPr>
          <w:p w14:paraId="555D5D13"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AZ DEQ</w:t>
            </w:r>
          </w:p>
        </w:tc>
      </w:tr>
      <w:tr w:rsidR="00C07EFE" w:rsidRPr="00660CBA" w14:paraId="47BDC5E8" w14:textId="77777777" w:rsidTr="00C07EFE">
        <w:trPr>
          <w:trHeight w:val="300"/>
        </w:trPr>
        <w:tc>
          <w:tcPr>
            <w:tcW w:w="1353" w:type="dxa"/>
            <w:tcBorders>
              <w:top w:val="nil"/>
              <w:left w:val="nil"/>
              <w:bottom w:val="nil"/>
              <w:right w:val="nil"/>
            </w:tcBorders>
            <w:shd w:val="clear" w:color="auto" w:fill="auto"/>
            <w:noWrap/>
            <w:vAlign w:val="center"/>
            <w:hideMark/>
          </w:tcPr>
          <w:p w14:paraId="1DE65B2D"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11.8.2018</w:t>
            </w:r>
          </w:p>
        </w:tc>
        <w:tc>
          <w:tcPr>
            <w:tcW w:w="1905" w:type="dxa"/>
            <w:tcBorders>
              <w:top w:val="nil"/>
              <w:left w:val="nil"/>
              <w:bottom w:val="nil"/>
              <w:right w:val="nil"/>
            </w:tcBorders>
            <w:shd w:val="clear" w:color="auto" w:fill="auto"/>
            <w:noWrap/>
            <w:vAlign w:val="bottom"/>
            <w:hideMark/>
          </w:tcPr>
          <w:p w14:paraId="29449967"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NV DEP</w:t>
            </w:r>
          </w:p>
        </w:tc>
      </w:tr>
      <w:tr w:rsidR="00C07EFE" w:rsidRPr="00660CBA" w14:paraId="2B0A50FE" w14:textId="77777777" w:rsidTr="00C07EFE">
        <w:trPr>
          <w:trHeight w:val="300"/>
        </w:trPr>
        <w:tc>
          <w:tcPr>
            <w:tcW w:w="1353" w:type="dxa"/>
            <w:tcBorders>
              <w:top w:val="nil"/>
              <w:left w:val="nil"/>
              <w:bottom w:val="nil"/>
              <w:right w:val="nil"/>
            </w:tcBorders>
            <w:shd w:val="clear" w:color="auto" w:fill="auto"/>
            <w:noWrap/>
            <w:vAlign w:val="center"/>
            <w:hideMark/>
          </w:tcPr>
          <w:p w14:paraId="565E25AE"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(11.22.2018)</w:t>
            </w:r>
          </w:p>
        </w:tc>
        <w:tc>
          <w:tcPr>
            <w:tcW w:w="1905" w:type="dxa"/>
            <w:tcBorders>
              <w:top w:val="nil"/>
              <w:left w:val="nil"/>
              <w:bottom w:val="nil"/>
              <w:right w:val="nil"/>
            </w:tcBorders>
            <w:shd w:val="clear" w:color="auto" w:fill="auto"/>
            <w:noWrap/>
            <w:vAlign w:val="center"/>
            <w:hideMark/>
          </w:tcPr>
          <w:p w14:paraId="74D85A3A" w14:textId="77777777" w:rsidR="00C07EFE" w:rsidRPr="00660CBA" w:rsidRDefault="00C07EFE" w:rsidP="00111337">
            <w:pPr>
              <w:spacing w:after="0" w:line="240" w:lineRule="auto"/>
              <w:rPr>
                <w:rFonts w:ascii="Calibri" w:eastAsia="Times New Roman" w:hAnsi="Calibri" w:cs="Times New Roman"/>
                <w:i/>
                <w:iCs/>
                <w:color w:val="000000"/>
              </w:rPr>
            </w:pPr>
            <w:r w:rsidRPr="00660CBA">
              <w:rPr>
                <w:rFonts w:ascii="Calibri" w:eastAsia="Times New Roman" w:hAnsi="Calibri" w:cs="Times New Roman"/>
                <w:i/>
                <w:iCs/>
                <w:color w:val="000000"/>
              </w:rPr>
              <w:t>No meeting</w:t>
            </w:r>
          </w:p>
        </w:tc>
      </w:tr>
      <w:tr w:rsidR="00C07EFE" w:rsidRPr="00660CBA" w14:paraId="2F2BD462" w14:textId="77777777" w:rsidTr="00C07EFE">
        <w:trPr>
          <w:trHeight w:val="300"/>
        </w:trPr>
        <w:tc>
          <w:tcPr>
            <w:tcW w:w="1353" w:type="dxa"/>
            <w:tcBorders>
              <w:top w:val="nil"/>
              <w:left w:val="nil"/>
              <w:bottom w:val="nil"/>
              <w:right w:val="nil"/>
            </w:tcBorders>
            <w:shd w:val="clear" w:color="auto" w:fill="auto"/>
            <w:noWrap/>
            <w:vAlign w:val="center"/>
            <w:hideMark/>
          </w:tcPr>
          <w:p w14:paraId="45D1E5BB"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12.13.2018</w:t>
            </w:r>
          </w:p>
        </w:tc>
        <w:tc>
          <w:tcPr>
            <w:tcW w:w="1905" w:type="dxa"/>
            <w:tcBorders>
              <w:top w:val="nil"/>
              <w:left w:val="nil"/>
              <w:bottom w:val="nil"/>
              <w:right w:val="nil"/>
            </w:tcBorders>
            <w:shd w:val="clear" w:color="auto" w:fill="auto"/>
            <w:noWrap/>
            <w:vAlign w:val="center"/>
            <w:hideMark/>
          </w:tcPr>
          <w:p w14:paraId="20671F63"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CARB</w:t>
            </w:r>
          </w:p>
        </w:tc>
      </w:tr>
      <w:tr w:rsidR="00C07EFE" w:rsidRPr="00660CBA" w14:paraId="247CB74D" w14:textId="77777777" w:rsidTr="00C07EFE">
        <w:trPr>
          <w:trHeight w:val="300"/>
        </w:trPr>
        <w:tc>
          <w:tcPr>
            <w:tcW w:w="1353" w:type="dxa"/>
            <w:tcBorders>
              <w:top w:val="nil"/>
              <w:left w:val="nil"/>
              <w:bottom w:val="nil"/>
              <w:right w:val="nil"/>
            </w:tcBorders>
            <w:shd w:val="clear" w:color="auto" w:fill="auto"/>
            <w:noWrap/>
            <w:vAlign w:val="center"/>
            <w:hideMark/>
          </w:tcPr>
          <w:p w14:paraId="3F7F8F04"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(12.27.2018)</w:t>
            </w:r>
          </w:p>
        </w:tc>
        <w:tc>
          <w:tcPr>
            <w:tcW w:w="1905" w:type="dxa"/>
            <w:tcBorders>
              <w:top w:val="nil"/>
              <w:left w:val="nil"/>
              <w:bottom w:val="nil"/>
              <w:right w:val="nil"/>
            </w:tcBorders>
            <w:shd w:val="clear" w:color="auto" w:fill="auto"/>
            <w:noWrap/>
            <w:vAlign w:val="center"/>
            <w:hideMark/>
          </w:tcPr>
          <w:p w14:paraId="1B9E5702" w14:textId="77777777" w:rsidR="00C07EFE" w:rsidRPr="00660CBA" w:rsidRDefault="00C07EFE" w:rsidP="00111337">
            <w:pPr>
              <w:spacing w:after="0" w:line="240" w:lineRule="auto"/>
              <w:rPr>
                <w:rFonts w:ascii="Calibri" w:eastAsia="Times New Roman" w:hAnsi="Calibri" w:cs="Times New Roman"/>
                <w:i/>
                <w:iCs/>
                <w:color w:val="000000"/>
              </w:rPr>
            </w:pPr>
            <w:r w:rsidRPr="00660CBA">
              <w:rPr>
                <w:rFonts w:ascii="Calibri" w:eastAsia="Times New Roman" w:hAnsi="Calibri" w:cs="Times New Roman"/>
                <w:i/>
                <w:iCs/>
                <w:color w:val="000000"/>
              </w:rPr>
              <w:t>No meeting</w:t>
            </w:r>
          </w:p>
        </w:tc>
      </w:tr>
      <w:tr w:rsidR="00C07EFE" w:rsidRPr="00660CBA" w14:paraId="16825FA8" w14:textId="77777777" w:rsidTr="00C07EFE">
        <w:trPr>
          <w:trHeight w:val="300"/>
        </w:trPr>
        <w:tc>
          <w:tcPr>
            <w:tcW w:w="1353" w:type="dxa"/>
            <w:tcBorders>
              <w:top w:val="nil"/>
              <w:left w:val="nil"/>
              <w:bottom w:val="nil"/>
              <w:right w:val="nil"/>
            </w:tcBorders>
            <w:shd w:val="clear" w:color="auto" w:fill="auto"/>
            <w:noWrap/>
            <w:vAlign w:val="center"/>
            <w:hideMark/>
          </w:tcPr>
          <w:p w14:paraId="5F90DB10"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1.10.2019</w:t>
            </w:r>
          </w:p>
        </w:tc>
        <w:tc>
          <w:tcPr>
            <w:tcW w:w="1905" w:type="dxa"/>
            <w:tcBorders>
              <w:top w:val="nil"/>
              <w:left w:val="nil"/>
              <w:bottom w:val="nil"/>
              <w:right w:val="nil"/>
            </w:tcBorders>
            <w:shd w:val="clear" w:color="auto" w:fill="auto"/>
            <w:noWrap/>
            <w:vAlign w:val="center"/>
            <w:hideMark/>
          </w:tcPr>
          <w:p w14:paraId="5330E9B3"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NMED</w:t>
            </w:r>
          </w:p>
        </w:tc>
      </w:tr>
      <w:tr w:rsidR="00C07EFE" w:rsidRPr="00660CBA" w14:paraId="5781EA3E" w14:textId="77777777" w:rsidTr="00C07EFE">
        <w:trPr>
          <w:trHeight w:val="300"/>
        </w:trPr>
        <w:tc>
          <w:tcPr>
            <w:tcW w:w="1353" w:type="dxa"/>
            <w:tcBorders>
              <w:top w:val="nil"/>
              <w:left w:val="nil"/>
              <w:bottom w:val="nil"/>
              <w:right w:val="nil"/>
            </w:tcBorders>
            <w:shd w:val="clear" w:color="auto" w:fill="auto"/>
            <w:noWrap/>
            <w:vAlign w:val="center"/>
            <w:hideMark/>
          </w:tcPr>
          <w:p w14:paraId="229C6B87"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1.24.2019</w:t>
            </w:r>
          </w:p>
        </w:tc>
        <w:tc>
          <w:tcPr>
            <w:tcW w:w="1905" w:type="dxa"/>
            <w:tcBorders>
              <w:top w:val="nil"/>
              <w:left w:val="nil"/>
              <w:bottom w:val="nil"/>
              <w:right w:val="nil"/>
            </w:tcBorders>
            <w:shd w:val="clear" w:color="auto" w:fill="auto"/>
            <w:noWrap/>
            <w:vAlign w:val="bottom"/>
            <w:hideMark/>
          </w:tcPr>
          <w:p w14:paraId="65D5D60F"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CABQ</w:t>
            </w:r>
          </w:p>
        </w:tc>
      </w:tr>
      <w:tr w:rsidR="00C07EFE" w:rsidRPr="00660CBA" w14:paraId="28518359" w14:textId="77777777" w:rsidTr="00C07EFE">
        <w:trPr>
          <w:trHeight w:val="300"/>
        </w:trPr>
        <w:tc>
          <w:tcPr>
            <w:tcW w:w="1353" w:type="dxa"/>
            <w:tcBorders>
              <w:top w:val="nil"/>
              <w:left w:val="nil"/>
              <w:bottom w:val="nil"/>
              <w:right w:val="nil"/>
            </w:tcBorders>
            <w:shd w:val="clear" w:color="auto" w:fill="auto"/>
            <w:noWrap/>
            <w:vAlign w:val="center"/>
            <w:hideMark/>
          </w:tcPr>
          <w:p w14:paraId="2E0442D6"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2.14.2019</w:t>
            </w:r>
          </w:p>
        </w:tc>
        <w:tc>
          <w:tcPr>
            <w:tcW w:w="1905" w:type="dxa"/>
            <w:tcBorders>
              <w:top w:val="nil"/>
              <w:left w:val="nil"/>
              <w:bottom w:val="nil"/>
              <w:right w:val="nil"/>
            </w:tcBorders>
            <w:shd w:val="clear" w:color="auto" w:fill="auto"/>
            <w:noWrap/>
            <w:vAlign w:val="bottom"/>
            <w:hideMark/>
          </w:tcPr>
          <w:p w14:paraId="7484DE4F"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MT DEQ</w:t>
            </w:r>
          </w:p>
        </w:tc>
      </w:tr>
      <w:tr w:rsidR="00C07EFE" w:rsidRPr="00660CBA" w14:paraId="19A77F71" w14:textId="77777777" w:rsidTr="00C07EFE">
        <w:trPr>
          <w:trHeight w:val="300"/>
        </w:trPr>
        <w:tc>
          <w:tcPr>
            <w:tcW w:w="1353" w:type="dxa"/>
            <w:tcBorders>
              <w:top w:val="nil"/>
              <w:left w:val="nil"/>
              <w:bottom w:val="nil"/>
              <w:right w:val="nil"/>
            </w:tcBorders>
            <w:shd w:val="clear" w:color="auto" w:fill="auto"/>
            <w:noWrap/>
            <w:vAlign w:val="center"/>
            <w:hideMark/>
          </w:tcPr>
          <w:p w14:paraId="5A28B08B"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2.28.2019</w:t>
            </w:r>
          </w:p>
        </w:tc>
        <w:tc>
          <w:tcPr>
            <w:tcW w:w="1905" w:type="dxa"/>
            <w:tcBorders>
              <w:top w:val="nil"/>
              <w:left w:val="nil"/>
              <w:bottom w:val="nil"/>
              <w:right w:val="nil"/>
            </w:tcBorders>
            <w:shd w:val="clear" w:color="auto" w:fill="auto"/>
            <w:noWrap/>
            <w:vAlign w:val="bottom"/>
            <w:hideMark/>
          </w:tcPr>
          <w:p w14:paraId="66099BB6"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AZ DEQ</w:t>
            </w:r>
          </w:p>
        </w:tc>
      </w:tr>
      <w:tr w:rsidR="00C07EFE" w:rsidRPr="00660CBA" w14:paraId="6AA5BAFE" w14:textId="77777777" w:rsidTr="00C07EFE">
        <w:trPr>
          <w:trHeight w:val="300"/>
        </w:trPr>
        <w:tc>
          <w:tcPr>
            <w:tcW w:w="1353" w:type="dxa"/>
            <w:tcBorders>
              <w:top w:val="nil"/>
              <w:left w:val="nil"/>
              <w:bottom w:val="nil"/>
              <w:right w:val="nil"/>
            </w:tcBorders>
            <w:shd w:val="clear" w:color="auto" w:fill="auto"/>
            <w:noWrap/>
            <w:vAlign w:val="center"/>
            <w:hideMark/>
          </w:tcPr>
          <w:p w14:paraId="49D0E239"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3.14.2019</w:t>
            </w:r>
          </w:p>
        </w:tc>
        <w:tc>
          <w:tcPr>
            <w:tcW w:w="1905" w:type="dxa"/>
            <w:tcBorders>
              <w:top w:val="nil"/>
              <w:left w:val="nil"/>
              <w:bottom w:val="nil"/>
              <w:right w:val="nil"/>
            </w:tcBorders>
            <w:shd w:val="clear" w:color="auto" w:fill="auto"/>
            <w:noWrap/>
            <w:vAlign w:val="bottom"/>
            <w:hideMark/>
          </w:tcPr>
          <w:p w14:paraId="6D838C2E"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NV DEP</w:t>
            </w:r>
          </w:p>
        </w:tc>
      </w:tr>
      <w:tr w:rsidR="00C07EFE" w:rsidRPr="00660CBA" w14:paraId="5E72104D" w14:textId="77777777" w:rsidTr="00C07EFE">
        <w:trPr>
          <w:trHeight w:val="300"/>
        </w:trPr>
        <w:tc>
          <w:tcPr>
            <w:tcW w:w="1353" w:type="dxa"/>
            <w:tcBorders>
              <w:top w:val="nil"/>
              <w:left w:val="nil"/>
              <w:bottom w:val="nil"/>
              <w:right w:val="nil"/>
            </w:tcBorders>
            <w:shd w:val="clear" w:color="auto" w:fill="auto"/>
            <w:noWrap/>
            <w:vAlign w:val="center"/>
            <w:hideMark/>
          </w:tcPr>
          <w:p w14:paraId="73038CE5"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3.28.2019</w:t>
            </w:r>
          </w:p>
        </w:tc>
        <w:tc>
          <w:tcPr>
            <w:tcW w:w="1905" w:type="dxa"/>
            <w:tcBorders>
              <w:top w:val="nil"/>
              <w:left w:val="nil"/>
              <w:bottom w:val="nil"/>
              <w:right w:val="nil"/>
            </w:tcBorders>
            <w:shd w:val="clear" w:color="auto" w:fill="auto"/>
            <w:noWrap/>
            <w:vAlign w:val="center"/>
            <w:hideMark/>
          </w:tcPr>
          <w:p w14:paraId="6A41193C" w14:textId="77777777" w:rsidR="00C07EFE" w:rsidRPr="00660CBA" w:rsidRDefault="00C07EFE" w:rsidP="00111337">
            <w:pPr>
              <w:spacing w:after="0" w:line="240" w:lineRule="auto"/>
              <w:rPr>
                <w:rFonts w:ascii="Calibri" w:eastAsia="Times New Roman" w:hAnsi="Calibri" w:cs="Times New Roman"/>
                <w:color w:val="000000"/>
              </w:rPr>
            </w:pPr>
            <w:r w:rsidRPr="00660CBA">
              <w:rPr>
                <w:rFonts w:ascii="Calibri" w:eastAsia="Times New Roman" w:hAnsi="Calibri" w:cs="Times New Roman"/>
                <w:color w:val="000000"/>
              </w:rPr>
              <w:t>CARB</w:t>
            </w:r>
          </w:p>
        </w:tc>
      </w:tr>
    </w:tbl>
    <w:p w14:paraId="3B0C8CC4" w14:textId="77777777" w:rsidR="002A4C2D" w:rsidRDefault="002A4C2D" w:rsidP="002A4C2D">
      <w:pPr>
        <w:pStyle w:val="ListParagraph"/>
        <w:ind w:left="360"/>
      </w:pPr>
    </w:p>
    <w:sectPr w:rsidR="002A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278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4FE64A4"/>
    <w:multiLevelType w:val="hybridMultilevel"/>
    <w:tmpl w:val="8122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3F"/>
    <w:rsid w:val="00005B3A"/>
    <w:rsid w:val="000710F0"/>
    <w:rsid w:val="000B3D76"/>
    <w:rsid w:val="000C752D"/>
    <w:rsid w:val="000E7C91"/>
    <w:rsid w:val="00103D71"/>
    <w:rsid w:val="00153ECE"/>
    <w:rsid w:val="0018739B"/>
    <w:rsid w:val="002379A6"/>
    <w:rsid w:val="002A4C2D"/>
    <w:rsid w:val="002C5A7A"/>
    <w:rsid w:val="002E6E2B"/>
    <w:rsid w:val="003A046A"/>
    <w:rsid w:val="00426DA8"/>
    <w:rsid w:val="00436F40"/>
    <w:rsid w:val="004512D3"/>
    <w:rsid w:val="00477928"/>
    <w:rsid w:val="00487BA5"/>
    <w:rsid w:val="004E42F7"/>
    <w:rsid w:val="00520C5B"/>
    <w:rsid w:val="0054590A"/>
    <w:rsid w:val="00587046"/>
    <w:rsid w:val="00592F10"/>
    <w:rsid w:val="006E5328"/>
    <w:rsid w:val="006F4F9E"/>
    <w:rsid w:val="0079408C"/>
    <w:rsid w:val="007A15DD"/>
    <w:rsid w:val="007A64ED"/>
    <w:rsid w:val="00812E13"/>
    <w:rsid w:val="00864E5C"/>
    <w:rsid w:val="008652B7"/>
    <w:rsid w:val="00882F89"/>
    <w:rsid w:val="008D35ED"/>
    <w:rsid w:val="0090305C"/>
    <w:rsid w:val="0091743A"/>
    <w:rsid w:val="0092681C"/>
    <w:rsid w:val="00945144"/>
    <w:rsid w:val="00956EAC"/>
    <w:rsid w:val="009E5126"/>
    <w:rsid w:val="00A432E9"/>
    <w:rsid w:val="00A7698E"/>
    <w:rsid w:val="00A76C9F"/>
    <w:rsid w:val="00AB5994"/>
    <w:rsid w:val="00C005DA"/>
    <w:rsid w:val="00C07EFE"/>
    <w:rsid w:val="00C72844"/>
    <w:rsid w:val="00C8556E"/>
    <w:rsid w:val="00C87586"/>
    <w:rsid w:val="00CD3ED3"/>
    <w:rsid w:val="00CD7A9B"/>
    <w:rsid w:val="00D025A0"/>
    <w:rsid w:val="00D558E3"/>
    <w:rsid w:val="00D81221"/>
    <w:rsid w:val="00D86156"/>
    <w:rsid w:val="00DC0653"/>
    <w:rsid w:val="00DC338D"/>
    <w:rsid w:val="00E01C33"/>
    <w:rsid w:val="00E552B6"/>
    <w:rsid w:val="00EF3473"/>
    <w:rsid w:val="00F11F3F"/>
    <w:rsid w:val="00F25C0A"/>
    <w:rsid w:val="00F32B93"/>
    <w:rsid w:val="00F32E49"/>
    <w:rsid w:val="00F57A8B"/>
    <w:rsid w:val="00F87292"/>
    <w:rsid w:val="00F95BF0"/>
    <w:rsid w:val="00FA0E45"/>
    <w:rsid w:val="00FA2856"/>
    <w:rsid w:val="00FE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2E6D"/>
  <w15:chartTrackingRefBased/>
  <w15:docId w15:val="{30A37458-1171-4DC3-AA5B-137E3138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1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F3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11F3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11F3F"/>
    <w:pPr>
      <w:ind w:left="720"/>
      <w:contextualSpacing/>
    </w:pPr>
  </w:style>
  <w:style w:type="character" w:styleId="Hyperlink">
    <w:name w:val="Hyperlink"/>
    <w:basedOn w:val="DefaultParagraphFont"/>
    <w:uiPriority w:val="99"/>
    <w:unhideWhenUsed/>
    <w:rsid w:val="008D35ED"/>
    <w:rPr>
      <w:color w:val="0563C1" w:themeColor="hyperlink"/>
      <w:u w:val="single"/>
    </w:rPr>
  </w:style>
  <w:style w:type="character" w:styleId="FollowedHyperlink">
    <w:name w:val="FollowedHyperlink"/>
    <w:basedOn w:val="DefaultParagraphFont"/>
    <w:uiPriority w:val="99"/>
    <w:semiHidden/>
    <w:unhideWhenUsed/>
    <w:rsid w:val="00D81221"/>
    <w:rPr>
      <w:color w:val="954F72" w:themeColor="followedHyperlink"/>
      <w:u w:val="single"/>
    </w:rPr>
  </w:style>
  <w:style w:type="character" w:customStyle="1" w:styleId="UnresolvedMention1">
    <w:name w:val="Unresolved Mention1"/>
    <w:basedOn w:val="DefaultParagraphFont"/>
    <w:uiPriority w:val="99"/>
    <w:semiHidden/>
    <w:unhideWhenUsed/>
    <w:rsid w:val="00C005DA"/>
    <w:rPr>
      <w:color w:val="808080"/>
      <w:shd w:val="clear" w:color="auto" w:fill="E6E6E6"/>
    </w:rPr>
  </w:style>
  <w:style w:type="character" w:styleId="UnresolvedMention">
    <w:name w:val="Unresolved Mention"/>
    <w:basedOn w:val="DefaultParagraphFont"/>
    <w:uiPriority w:val="99"/>
    <w:semiHidden/>
    <w:unhideWhenUsed/>
    <w:rsid w:val="007940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21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rapair2.org/tsc.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zdeq.sharefile.com/d-sc6c4f002be1402ca" TargetMode="External"/><Relationship Id="rId12" Type="http://schemas.openxmlformats.org/officeDocument/2006/relationships/hyperlink" Target="https://www.wrapair.org/wrapair.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rapair2.org/RHP_SharedDB.aspx" TargetMode="External"/><Relationship Id="rId11" Type="http://schemas.openxmlformats.org/officeDocument/2006/relationships/hyperlink" Target="http://vista.cira.colostate.edu/Improve/winhaze/" TargetMode="External"/><Relationship Id="rId5" Type="http://schemas.openxmlformats.org/officeDocument/2006/relationships/webSettings" Target="webSettings.xml"/><Relationship Id="rId10" Type="http://schemas.openxmlformats.org/officeDocument/2006/relationships/hyperlink" Target="http://vista.cira.colostate.edu/TSS/Results/HazePlanning.aspx" TargetMode="External"/><Relationship Id="rId4" Type="http://schemas.openxmlformats.org/officeDocument/2006/relationships/settings" Target="settings.xml"/><Relationship Id="rId9" Type="http://schemas.openxmlformats.org/officeDocument/2006/relationships/hyperlink" Target="http://vista.cira.colostate.edu/t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FFFE1-B806-49B7-A040-791EBFD0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ADEQ</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Cindy Hollenberg</cp:lastModifiedBy>
  <cp:revision>2</cp:revision>
  <dcterms:created xsi:type="dcterms:W3CDTF">2018-09-28T15:55:00Z</dcterms:created>
  <dcterms:modified xsi:type="dcterms:W3CDTF">2018-09-28T15:55:00Z</dcterms:modified>
</cp:coreProperties>
</file>